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22C" w:rsidRDefault="00BE122C" w:rsidP="007A15D2">
      <w:pPr>
        <w:ind w:left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Наши ветераны</w:t>
      </w:r>
    </w:p>
    <w:p w:rsidR="00BE122C" w:rsidRDefault="00BE122C" w:rsidP="007A15D2">
      <w:pPr>
        <w:ind w:left="720"/>
        <w:jc w:val="both"/>
        <w:rPr>
          <w:b/>
          <w:sz w:val="28"/>
          <w:szCs w:val="28"/>
        </w:rPr>
      </w:pPr>
    </w:p>
    <w:p w:rsidR="00BE122C" w:rsidRDefault="00BE122C" w:rsidP="00BE122C">
      <w:pPr>
        <w:ind w:left="720"/>
        <w:jc w:val="right"/>
        <w:rPr>
          <w:b/>
          <w:i/>
          <w:sz w:val="26"/>
          <w:szCs w:val="26"/>
        </w:rPr>
      </w:pPr>
      <w:r w:rsidRPr="00BE122C">
        <w:rPr>
          <w:b/>
          <w:i/>
          <w:sz w:val="26"/>
          <w:szCs w:val="26"/>
        </w:rPr>
        <w:t>«Гордит</w:t>
      </w:r>
      <w:r>
        <w:rPr>
          <w:b/>
          <w:i/>
          <w:sz w:val="26"/>
          <w:szCs w:val="26"/>
        </w:rPr>
        <w:t>ь</w:t>
      </w:r>
      <w:r w:rsidRPr="00BE122C">
        <w:rPr>
          <w:b/>
          <w:i/>
          <w:sz w:val="26"/>
          <w:szCs w:val="26"/>
        </w:rPr>
        <w:t xml:space="preserve">ся </w:t>
      </w:r>
      <w:r>
        <w:rPr>
          <w:b/>
          <w:i/>
          <w:sz w:val="26"/>
          <w:szCs w:val="26"/>
        </w:rPr>
        <w:t xml:space="preserve">славою своих предков  не только  можно,  но  и  должно; </w:t>
      </w:r>
    </w:p>
    <w:p w:rsidR="00BE122C" w:rsidRDefault="00BE122C" w:rsidP="00BE122C">
      <w:pPr>
        <w:ind w:left="720"/>
        <w:jc w:val="right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не уважать оной – есть  постыдное малодушие»</w:t>
      </w:r>
    </w:p>
    <w:p w:rsidR="00BE122C" w:rsidRPr="00BE122C" w:rsidRDefault="00BE122C" w:rsidP="00BE122C">
      <w:pPr>
        <w:ind w:left="720"/>
        <w:jc w:val="right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А.С. Пушкин</w:t>
      </w:r>
    </w:p>
    <w:p w:rsidR="00BE122C" w:rsidRPr="00BE122C" w:rsidRDefault="00FB509D" w:rsidP="00BE122C">
      <w:pPr>
        <w:pStyle w:val="aa"/>
        <w:ind w:left="-567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139700</wp:posOffset>
            </wp:positionV>
            <wp:extent cx="2295525" cy="2190750"/>
            <wp:effectExtent l="19050" t="0" r="9525" b="0"/>
            <wp:wrapSquare wrapText="bothSides"/>
            <wp:docPr id="1" name="Рисунок 1" descr="C:\Users\света\Desktop\фото\Ветераны 2009\Сердюк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вета\Desktop\фото\Ветераны 2009\Сердюк 2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l="15566" t="6585" r="3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122C" w:rsidRPr="00BE122C" w:rsidRDefault="00BE122C" w:rsidP="00BE122C">
      <w:pPr>
        <w:pStyle w:val="aa"/>
        <w:ind w:left="-567"/>
        <w:rPr>
          <w:sz w:val="26"/>
          <w:szCs w:val="26"/>
        </w:rPr>
      </w:pPr>
    </w:p>
    <w:p w:rsidR="00BE122C" w:rsidRPr="00BE122C" w:rsidRDefault="00BE122C" w:rsidP="00BE122C">
      <w:pPr>
        <w:pStyle w:val="aa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  <w:r w:rsidRPr="00BE122C">
        <w:rPr>
          <w:b/>
          <w:sz w:val="26"/>
          <w:szCs w:val="26"/>
        </w:rPr>
        <w:t>Анатолий Пантелеевич Сердюк</w:t>
      </w:r>
      <w:r w:rsidRPr="00BE122C">
        <w:rPr>
          <w:sz w:val="26"/>
          <w:szCs w:val="26"/>
        </w:rPr>
        <w:t xml:space="preserve">, бывший подводник, имеющий орден Отечественной войны </w:t>
      </w:r>
      <w:r w:rsidRPr="00BE122C">
        <w:rPr>
          <w:b/>
          <w:sz w:val="26"/>
          <w:szCs w:val="26"/>
          <w:lang w:val="en-US"/>
        </w:rPr>
        <w:t>II</w:t>
      </w:r>
      <w:r w:rsidRPr="00BE122C">
        <w:rPr>
          <w:b/>
          <w:sz w:val="26"/>
          <w:szCs w:val="26"/>
        </w:rPr>
        <w:t xml:space="preserve"> СТЕПЕНИ</w:t>
      </w:r>
      <w:r w:rsidRPr="00BE122C">
        <w:rPr>
          <w:sz w:val="26"/>
          <w:szCs w:val="26"/>
        </w:rPr>
        <w:t>, медаль «За победу над Японией». Когда война началась, ему  было 17 лет. Сегодня супруги Сердюк находятся на заслуженном отдыхе. У них растут 4 внука.</w:t>
      </w:r>
    </w:p>
    <w:p w:rsidR="007A15D2" w:rsidRP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2556510</wp:posOffset>
            </wp:positionV>
            <wp:extent cx="3009900" cy="2743200"/>
            <wp:effectExtent l="19050" t="0" r="0" b="0"/>
            <wp:wrapSquare wrapText="bothSides"/>
            <wp:docPr id="2" name="Рисунок 2" descr="C:\Users\света\Desktop\P101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света\Desktop\P1010066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l="14752" t="7906" r="16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2C0" w:rsidRPr="00BE122C" w:rsidRDefault="000D42C0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FB509D" w:rsidP="00BE122C">
      <w:pPr>
        <w:pStyle w:val="aa"/>
        <w:spacing w:line="276" w:lineRule="auto"/>
        <w:ind w:left="-567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172720</wp:posOffset>
            </wp:positionV>
            <wp:extent cx="2638425" cy="2114550"/>
            <wp:effectExtent l="19050" t="0" r="9525" b="0"/>
            <wp:wrapSquare wrapText="bothSides"/>
            <wp:docPr id="3" name="Рисунок 3" descr="C:\Users\света\Desktop\фото\Ветераны 2009\S730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света\Desktop\фото\Ветераны 2009\S7300029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  <w:r w:rsidRPr="00BE122C"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5966460</wp:posOffset>
            </wp:positionV>
            <wp:extent cx="2419350" cy="2562225"/>
            <wp:effectExtent l="19050" t="0" r="0" b="0"/>
            <wp:wrapSquare wrapText="bothSides"/>
            <wp:docPr id="5" name="Рисунок 4" descr="C:\Users\света\Desktop\P1010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света\Desktop\P1010064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18760" t="9615" r="2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122C">
        <w:rPr>
          <w:sz w:val="26"/>
          <w:szCs w:val="26"/>
        </w:rPr>
        <w:tab/>
      </w:r>
      <w:r w:rsidRPr="00BE122C">
        <w:rPr>
          <w:b/>
          <w:i/>
          <w:sz w:val="26"/>
          <w:szCs w:val="26"/>
        </w:rPr>
        <w:t>Евланов Иван Сергеевич</w:t>
      </w:r>
      <w:r w:rsidRPr="00BE122C">
        <w:rPr>
          <w:sz w:val="26"/>
          <w:szCs w:val="26"/>
        </w:rPr>
        <w:t xml:space="preserve"> всю войну прошел в 265 гвардейской стрелковой дивизии. За подвиги награжден почетными медалями и орденом, ему присвоено звание «Ветеран войны и труда»</w:t>
      </w: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  <w:r w:rsidRPr="00BE122C">
        <w:rPr>
          <w:sz w:val="26"/>
          <w:szCs w:val="26"/>
        </w:rPr>
        <w:t xml:space="preserve">            </w:t>
      </w: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60960</wp:posOffset>
            </wp:positionV>
            <wp:extent cx="2505075" cy="2409825"/>
            <wp:effectExtent l="19050" t="0" r="9525" b="0"/>
            <wp:wrapSquare wrapText="bothSides"/>
            <wp:docPr id="7" name="Рисунок 6" descr="C:\Users\света\Desktop\фото\Ветераны 2009\S7300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света\Desktop\фото\Ветераны 2009\S7300040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15D2" w:rsidRPr="00BE122C" w:rsidRDefault="007A15D2" w:rsidP="00BE122C">
      <w:pPr>
        <w:pStyle w:val="aa"/>
        <w:spacing w:line="276" w:lineRule="auto"/>
        <w:rPr>
          <w:sz w:val="26"/>
          <w:szCs w:val="26"/>
        </w:rPr>
      </w:pPr>
      <w:r w:rsidRPr="00BE122C">
        <w:rPr>
          <w:b/>
          <w:i/>
          <w:sz w:val="26"/>
          <w:szCs w:val="26"/>
        </w:rPr>
        <w:t>Козлов Александр Артемович</w:t>
      </w:r>
      <w:r w:rsidRPr="00BE122C">
        <w:rPr>
          <w:sz w:val="26"/>
          <w:szCs w:val="26"/>
        </w:rPr>
        <w:t xml:space="preserve"> с начала войны был в партизанском отряде разведчиком, участвовал в операции «Багратион», служил в Литве в отряде особого назначения, вел борьбу с </w:t>
      </w:r>
      <w:proofErr w:type="spellStart"/>
      <w:r w:rsidRPr="00BE122C">
        <w:rPr>
          <w:sz w:val="26"/>
          <w:szCs w:val="26"/>
        </w:rPr>
        <w:t>бандеровцами</w:t>
      </w:r>
      <w:proofErr w:type="spellEnd"/>
      <w:r w:rsidRPr="00BE122C">
        <w:rPr>
          <w:sz w:val="26"/>
          <w:szCs w:val="26"/>
        </w:rPr>
        <w:t xml:space="preserve">. </w:t>
      </w:r>
    </w:p>
    <w:p w:rsidR="007A15D2" w:rsidRPr="00BE122C" w:rsidRDefault="007A15D2" w:rsidP="00BE122C">
      <w:pPr>
        <w:pStyle w:val="aa"/>
        <w:spacing w:line="276" w:lineRule="auto"/>
        <w:ind w:left="-567"/>
        <w:rPr>
          <w:i/>
          <w:sz w:val="26"/>
          <w:szCs w:val="26"/>
        </w:rPr>
      </w:pPr>
      <w:r w:rsidRPr="00BE122C">
        <w:rPr>
          <w:sz w:val="26"/>
          <w:szCs w:val="26"/>
        </w:rPr>
        <w:t xml:space="preserve">За боевые заслуги награжден  орден Отечественной войны </w:t>
      </w:r>
      <w:r w:rsidRPr="00BE122C">
        <w:rPr>
          <w:b/>
          <w:sz w:val="26"/>
          <w:szCs w:val="26"/>
        </w:rPr>
        <w:t>|| степени</w:t>
      </w:r>
      <w:r w:rsidRPr="00BE122C">
        <w:rPr>
          <w:sz w:val="26"/>
          <w:szCs w:val="26"/>
        </w:rPr>
        <w:t xml:space="preserve">, медалями  «За победу над Германией», «30 лет Советской Армии», «За освобождение Белоруссии». </w:t>
      </w: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FB509D" w:rsidRDefault="00FB509D" w:rsidP="00BE122C">
      <w:pPr>
        <w:pStyle w:val="aa"/>
        <w:spacing w:line="276" w:lineRule="auto"/>
        <w:ind w:left="-567"/>
        <w:rPr>
          <w:b/>
          <w:i/>
          <w:sz w:val="26"/>
          <w:szCs w:val="26"/>
        </w:rPr>
      </w:pPr>
    </w:p>
    <w:p w:rsidR="00FB509D" w:rsidRDefault="00FB509D" w:rsidP="00BE122C">
      <w:pPr>
        <w:pStyle w:val="aa"/>
        <w:spacing w:line="276" w:lineRule="auto"/>
        <w:ind w:left="-567"/>
        <w:rPr>
          <w:b/>
          <w:i/>
          <w:sz w:val="26"/>
          <w:szCs w:val="26"/>
        </w:rPr>
      </w:pPr>
    </w:p>
    <w:p w:rsidR="007A15D2" w:rsidRP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  <w:r w:rsidRPr="00BE122C">
        <w:rPr>
          <w:b/>
          <w:i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155575</wp:posOffset>
            </wp:positionV>
            <wp:extent cx="2181225" cy="3209925"/>
            <wp:effectExtent l="19050" t="0" r="9525" b="0"/>
            <wp:wrapSquare wrapText="bothSides"/>
            <wp:docPr id="8" name="Рисунок 7" descr="C:\Users\света\Desktop\P1010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света\Desktop\P1010068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15D2" w:rsidRPr="00BE122C">
        <w:rPr>
          <w:b/>
          <w:i/>
          <w:sz w:val="26"/>
          <w:szCs w:val="26"/>
        </w:rPr>
        <w:t xml:space="preserve">Иван Тимофеевич </w:t>
      </w:r>
      <w:proofErr w:type="spellStart"/>
      <w:r w:rsidR="007A15D2" w:rsidRPr="00BE122C">
        <w:rPr>
          <w:b/>
          <w:i/>
          <w:sz w:val="26"/>
          <w:szCs w:val="26"/>
        </w:rPr>
        <w:t>Бацаев</w:t>
      </w:r>
      <w:proofErr w:type="spellEnd"/>
      <w:r w:rsidR="007A15D2" w:rsidRPr="00BE122C">
        <w:rPr>
          <w:sz w:val="26"/>
          <w:szCs w:val="26"/>
        </w:rPr>
        <w:t xml:space="preserve">, во время войны был радистом связи 165-го стрелкового полка. За боевые заслуги </w:t>
      </w:r>
      <w:proofErr w:type="gramStart"/>
      <w:r w:rsidR="007A15D2" w:rsidRPr="00BE122C">
        <w:rPr>
          <w:sz w:val="26"/>
          <w:szCs w:val="26"/>
        </w:rPr>
        <w:t>награжден</w:t>
      </w:r>
      <w:proofErr w:type="gramEnd"/>
      <w:r w:rsidR="007A15D2" w:rsidRPr="00BE122C">
        <w:rPr>
          <w:sz w:val="26"/>
          <w:szCs w:val="26"/>
        </w:rPr>
        <w:t xml:space="preserve"> орденом  Отечественной войны, медалью  «За победу над Японией». После войны Иван Тимофеевич еще два года служил телефонным мастером и </w:t>
      </w:r>
      <w:proofErr w:type="spellStart"/>
      <w:r w:rsidR="007A15D2" w:rsidRPr="00BE122C">
        <w:rPr>
          <w:sz w:val="26"/>
          <w:szCs w:val="26"/>
        </w:rPr>
        <w:t>радиомастером</w:t>
      </w:r>
      <w:proofErr w:type="spellEnd"/>
      <w:r w:rsidR="007A15D2" w:rsidRPr="00BE122C">
        <w:rPr>
          <w:sz w:val="26"/>
          <w:szCs w:val="26"/>
        </w:rPr>
        <w:t xml:space="preserve"> роты связи. В 1950 году вернулся на Сахалин, где встретился со своей женой, с которой прожил долгую и счастливую жизнь. Воспитали трех дочерей, помогли в воспитании 5 внуков, есть и два правнука. За трудовые заслуги Ивану Тимофеевичу присвоены почетное звание  «Мастер связи» Министерства связи СССР, присвоено звание «Ветеран труда».</w:t>
      </w: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FB509D" w:rsidP="00BE122C">
      <w:pPr>
        <w:pStyle w:val="aa"/>
        <w:spacing w:line="276" w:lineRule="auto"/>
        <w:ind w:left="-567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85090</wp:posOffset>
            </wp:positionV>
            <wp:extent cx="2657475" cy="2428875"/>
            <wp:effectExtent l="19050" t="0" r="9525" b="0"/>
            <wp:wrapSquare wrapText="bothSides"/>
            <wp:docPr id="9" name="Рисунок 8" descr="C:\Users\света\Desktop\фото\Ветераны 2009\S7301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света\Desktop\фото\Ветераны 2009\S730156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7A15D2" w:rsidRPr="00BE122C" w:rsidRDefault="007A15D2" w:rsidP="00BE122C">
      <w:pPr>
        <w:pStyle w:val="aa"/>
        <w:spacing w:line="276" w:lineRule="auto"/>
        <w:ind w:left="-567"/>
        <w:rPr>
          <w:sz w:val="26"/>
          <w:szCs w:val="26"/>
        </w:rPr>
      </w:pPr>
      <w:r w:rsidRPr="00BE122C">
        <w:rPr>
          <w:b/>
          <w:i/>
          <w:sz w:val="26"/>
          <w:szCs w:val="26"/>
        </w:rPr>
        <w:t>Курбатов Иван Яковлевич</w:t>
      </w:r>
      <w:r w:rsidRPr="00BE122C">
        <w:rPr>
          <w:sz w:val="26"/>
          <w:szCs w:val="26"/>
        </w:rPr>
        <w:t xml:space="preserve">, воевавший в составе 699 отдельного батальона связи телефонистом. За боевые заслуги </w:t>
      </w:r>
      <w:proofErr w:type="gramStart"/>
      <w:r w:rsidRPr="00BE122C">
        <w:rPr>
          <w:sz w:val="26"/>
          <w:szCs w:val="26"/>
        </w:rPr>
        <w:t>награжден</w:t>
      </w:r>
      <w:proofErr w:type="gramEnd"/>
      <w:r w:rsidRPr="00BE122C">
        <w:rPr>
          <w:sz w:val="26"/>
          <w:szCs w:val="26"/>
        </w:rPr>
        <w:t xml:space="preserve"> орденом Отечественной войны </w:t>
      </w:r>
      <w:r w:rsidRPr="00BE122C">
        <w:rPr>
          <w:b/>
          <w:sz w:val="26"/>
          <w:szCs w:val="26"/>
          <w:lang w:val="en-US"/>
        </w:rPr>
        <w:t>II</w:t>
      </w:r>
      <w:r w:rsidRPr="00BE122C">
        <w:rPr>
          <w:b/>
          <w:sz w:val="26"/>
          <w:szCs w:val="26"/>
        </w:rPr>
        <w:t xml:space="preserve"> степени</w:t>
      </w:r>
      <w:r w:rsidRPr="00BE122C">
        <w:rPr>
          <w:sz w:val="26"/>
          <w:szCs w:val="26"/>
        </w:rPr>
        <w:t>, медалью за победу над Японией, медалью Жукова и многими другими наградами.</w:t>
      </w:r>
    </w:p>
    <w:p w:rsid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4A77B4" w:rsidRPr="00BE122C" w:rsidRDefault="00FB509D" w:rsidP="00BE122C">
      <w:pPr>
        <w:pStyle w:val="aa"/>
        <w:spacing w:line="276" w:lineRule="auto"/>
        <w:ind w:left="-567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-120015</wp:posOffset>
            </wp:positionV>
            <wp:extent cx="2609850" cy="2762250"/>
            <wp:effectExtent l="19050" t="0" r="0" b="0"/>
            <wp:wrapSquare wrapText="bothSides"/>
            <wp:docPr id="10" name="Рисунок 9" descr="C:\Users\света\Desktop\Ветераны\DSCI27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света\Desktop\Ветераны\DSCI2793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  <w:r w:rsidRPr="00BE122C">
        <w:rPr>
          <w:sz w:val="26"/>
          <w:szCs w:val="26"/>
        </w:rPr>
        <w:t xml:space="preserve">  </w:t>
      </w:r>
      <w:proofErr w:type="spellStart"/>
      <w:r w:rsidRPr="00BE122C">
        <w:rPr>
          <w:b/>
          <w:i/>
          <w:sz w:val="26"/>
          <w:szCs w:val="26"/>
        </w:rPr>
        <w:t>Ряполов</w:t>
      </w:r>
      <w:proofErr w:type="spellEnd"/>
      <w:r w:rsidRPr="00BE122C">
        <w:rPr>
          <w:b/>
          <w:i/>
          <w:sz w:val="26"/>
          <w:szCs w:val="26"/>
        </w:rPr>
        <w:t xml:space="preserve"> Егор Афанасьевич</w:t>
      </w:r>
      <w:r w:rsidRPr="00BE122C">
        <w:rPr>
          <w:sz w:val="26"/>
          <w:szCs w:val="26"/>
        </w:rPr>
        <w:t xml:space="preserve">, разведчик. Участвовал в войне с японцами в Маньчжурии. </w:t>
      </w:r>
      <w:proofErr w:type="gramStart"/>
      <w:r w:rsidRPr="00BE122C">
        <w:rPr>
          <w:sz w:val="26"/>
          <w:szCs w:val="26"/>
        </w:rPr>
        <w:t>Награжден</w:t>
      </w:r>
      <w:proofErr w:type="gramEnd"/>
      <w:r w:rsidRPr="00BE122C">
        <w:rPr>
          <w:sz w:val="26"/>
          <w:szCs w:val="26"/>
        </w:rPr>
        <w:t xml:space="preserve"> медалью «За отвагу», орденом Отечественной войны. После войны прослужил еще семь с половиной лет. В 1950 году он демобилизовался и остался работать в Долинске. Сначала на ЦБЗ – председателем профсоюзного комитета, затем секретарем партбюро завода, директором Долинского </w:t>
      </w:r>
      <w:proofErr w:type="spellStart"/>
      <w:r w:rsidRPr="00BE122C">
        <w:rPr>
          <w:sz w:val="26"/>
          <w:szCs w:val="26"/>
        </w:rPr>
        <w:t>хлебокомбината</w:t>
      </w:r>
      <w:proofErr w:type="spellEnd"/>
      <w:r w:rsidRPr="00BE122C">
        <w:rPr>
          <w:sz w:val="26"/>
          <w:szCs w:val="26"/>
        </w:rPr>
        <w:t>.</w:t>
      </w: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  <w:r w:rsidRPr="00BE122C"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194945</wp:posOffset>
            </wp:positionV>
            <wp:extent cx="2609850" cy="2466975"/>
            <wp:effectExtent l="19050" t="0" r="0" b="0"/>
            <wp:wrapSquare wrapText="bothSides"/>
            <wp:docPr id="11" name="Рисунок 10" descr="C:\Users\света\Desktop\фото\Ветераны 2009\S7300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света\Desktop\фото\Ветераны 2009\S7300038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122C">
        <w:rPr>
          <w:sz w:val="26"/>
          <w:szCs w:val="26"/>
        </w:rPr>
        <w:t xml:space="preserve">    </w:t>
      </w: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  <w:proofErr w:type="spellStart"/>
      <w:r w:rsidRPr="00BE122C">
        <w:rPr>
          <w:b/>
          <w:i/>
          <w:sz w:val="26"/>
          <w:szCs w:val="26"/>
        </w:rPr>
        <w:t>Артюшенков</w:t>
      </w:r>
      <w:proofErr w:type="spellEnd"/>
      <w:r w:rsidRPr="00BE122C">
        <w:rPr>
          <w:b/>
          <w:i/>
          <w:sz w:val="26"/>
          <w:szCs w:val="26"/>
        </w:rPr>
        <w:t xml:space="preserve"> Александр Алексеевич</w:t>
      </w:r>
      <w:r w:rsidRPr="00BE122C">
        <w:rPr>
          <w:sz w:val="26"/>
          <w:szCs w:val="26"/>
        </w:rPr>
        <w:t>. Был артиллеристом – наводчиком, воевал на 3-ем Белорусском фронте. В 1952 году приехал в Долинск, где и проработал большую часть своей жизни учителем труда в школе № 1.Александр Алексеевич - очень талантливый человек, пишет стихи.</w:t>
      </w:r>
    </w:p>
    <w:p w:rsidR="004A77B4" w:rsidRPr="00BE122C" w:rsidRDefault="00FB509D" w:rsidP="00BE122C">
      <w:pPr>
        <w:pStyle w:val="aa"/>
        <w:spacing w:line="276" w:lineRule="auto"/>
        <w:ind w:left="-567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3053715</wp:posOffset>
            </wp:positionH>
            <wp:positionV relativeFrom="margin">
              <wp:posOffset>4918710</wp:posOffset>
            </wp:positionV>
            <wp:extent cx="2952750" cy="2238375"/>
            <wp:effectExtent l="19050" t="0" r="0" b="0"/>
            <wp:wrapSquare wrapText="bothSides"/>
            <wp:docPr id="4" name="Рисунок 5" descr="C:\Users\света\Desktop\Ветераны\DSCI27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вета\Desktop\Ветераны\DSCI2791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0728EC" w:rsidRPr="00BE122C" w:rsidRDefault="000728EC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0728EC" w:rsidRPr="00BE122C" w:rsidRDefault="000728EC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BE122C" w:rsidRDefault="00FB509D" w:rsidP="00FB509D">
      <w:pPr>
        <w:pStyle w:val="aa"/>
        <w:spacing w:line="276" w:lineRule="auto"/>
        <w:ind w:left="-567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6957060</wp:posOffset>
            </wp:positionV>
            <wp:extent cx="3836670" cy="2371725"/>
            <wp:effectExtent l="171450" t="133350" r="354330" b="314325"/>
            <wp:wrapSquare wrapText="bothSides"/>
            <wp:docPr id="16" name="Рисунок 12" descr="http://www.dolinsk.marketcenter.ru/content/file.asp?r=2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olinsk.marketcenter.ru/content/file.asp?r=233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/>
                    </a:blip>
                    <a:srcRect t="1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E122C">
        <w:rPr>
          <w:b/>
          <w:i/>
          <w:sz w:val="26"/>
          <w:szCs w:val="26"/>
        </w:rPr>
        <w:t>Александр Алексеевич</w:t>
      </w:r>
      <w:r>
        <w:rPr>
          <w:b/>
          <w:i/>
          <w:sz w:val="26"/>
          <w:szCs w:val="26"/>
        </w:rPr>
        <w:t xml:space="preserve">  </w:t>
      </w:r>
      <w:r>
        <w:rPr>
          <w:sz w:val="26"/>
          <w:szCs w:val="26"/>
        </w:rPr>
        <w:t>на встрече  с  учащимися  подарил  свой  сборник  стихов  школе.</w:t>
      </w:r>
    </w:p>
    <w:p w:rsidR="00FB509D" w:rsidRPr="00FB509D" w:rsidRDefault="00FB509D" w:rsidP="00FB509D">
      <w:pPr>
        <w:pStyle w:val="aa"/>
        <w:spacing w:line="276" w:lineRule="auto"/>
        <w:rPr>
          <w:sz w:val="26"/>
          <w:szCs w:val="26"/>
        </w:rPr>
      </w:pPr>
    </w:p>
    <w:p w:rsid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4A77B4" w:rsidRP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-167640</wp:posOffset>
            </wp:positionV>
            <wp:extent cx="1971675" cy="2600325"/>
            <wp:effectExtent l="19050" t="0" r="9525" b="0"/>
            <wp:wrapSquare wrapText="bothSides"/>
            <wp:docPr id="12" name="Рисунок 11" descr="C:\Users\света\Desktop\P1010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света\Desktop\P1010073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77B4" w:rsidRPr="00BE122C">
        <w:rPr>
          <w:sz w:val="26"/>
          <w:szCs w:val="26"/>
        </w:rPr>
        <w:t xml:space="preserve"> </w:t>
      </w:r>
      <w:proofErr w:type="spellStart"/>
      <w:r w:rsidR="004A77B4" w:rsidRPr="00BE122C">
        <w:rPr>
          <w:b/>
          <w:i/>
          <w:sz w:val="26"/>
          <w:szCs w:val="26"/>
        </w:rPr>
        <w:t>Шилина</w:t>
      </w:r>
      <w:proofErr w:type="spellEnd"/>
      <w:r w:rsidR="004A77B4" w:rsidRPr="00BE122C">
        <w:rPr>
          <w:b/>
          <w:i/>
          <w:sz w:val="26"/>
          <w:szCs w:val="26"/>
        </w:rPr>
        <w:t xml:space="preserve"> Татьяна Максимовна</w:t>
      </w:r>
      <w:r w:rsidR="004A77B4" w:rsidRPr="00BE122C">
        <w:rPr>
          <w:sz w:val="26"/>
          <w:szCs w:val="26"/>
        </w:rPr>
        <w:t xml:space="preserve"> во время войны служила в 393 медсанбате 302 стрелковой дивизии 51 Армии Сталинградского фронта. </w:t>
      </w:r>
      <w:proofErr w:type="gramStart"/>
      <w:r w:rsidR="004A77B4" w:rsidRPr="00BE122C">
        <w:rPr>
          <w:sz w:val="26"/>
          <w:szCs w:val="26"/>
        </w:rPr>
        <w:t>Награждена</w:t>
      </w:r>
      <w:proofErr w:type="gramEnd"/>
      <w:r w:rsidR="004A77B4" w:rsidRPr="00BE122C">
        <w:rPr>
          <w:sz w:val="26"/>
          <w:szCs w:val="26"/>
        </w:rPr>
        <w:t xml:space="preserve"> орденом ВОВ II степени, медалями: «За оборону Сталинграда», «За доблестный труд в ознаменование 100-летия со дня рождения В.И.Ленина», «Ветеран труда», двенадцатью юбилейными медалями, знаком Центрального совета ветеранов, множеством почетных грамот. Татьяна Максимовна </w:t>
      </w:r>
      <w:proofErr w:type="gramStart"/>
      <w:r w:rsidR="004A77B4" w:rsidRPr="00BE122C">
        <w:rPr>
          <w:sz w:val="26"/>
          <w:szCs w:val="26"/>
        </w:rPr>
        <w:t>-в</w:t>
      </w:r>
      <w:proofErr w:type="gramEnd"/>
      <w:r w:rsidR="004A77B4" w:rsidRPr="00BE122C">
        <w:rPr>
          <w:sz w:val="26"/>
          <w:szCs w:val="26"/>
        </w:rPr>
        <w:t>етеран войны, труда, почетный гражданин нашего города. Победив жизненные невзгоды и горести, сделала свою судьбу, прожив яркую, интересную жизнь.</w:t>
      </w: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  <w:r w:rsidRPr="00BE122C">
        <w:rPr>
          <w:sz w:val="26"/>
          <w:szCs w:val="26"/>
        </w:rPr>
        <w:t xml:space="preserve">    </w:t>
      </w:r>
    </w:p>
    <w:p w:rsid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2186940</wp:posOffset>
            </wp:positionH>
            <wp:positionV relativeFrom="margin">
              <wp:posOffset>3147060</wp:posOffset>
            </wp:positionV>
            <wp:extent cx="3981450" cy="2066925"/>
            <wp:effectExtent l="19050" t="0" r="0" b="0"/>
            <wp:wrapSquare wrapText="bothSides"/>
            <wp:docPr id="13" name="Рисунок 12" descr="C:\Users\света\Desktop\фото\Ветераны 2009\S73015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:\Users\света\Desktop\фото\Ветераны 2009\S7301573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  <w:proofErr w:type="spellStart"/>
      <w:r w:rsidRPr="00BE122C">
        <w:rPr>
          <w:b/>
          <w:i/>
          <w:sz w:val="26"/>
          <w:szCs w:val="26"/>
        </w:rPr>
        <w:t>Лещенко</w:t>
      </w:r>
      <w:proofErr w:type="spellEnd"/>
      <w:r w:rsidRPr="00BE122C">
        <w:rPr>
          <w:b/>
          <w:i/>
          <w:sz w:val="26"/>
          <w:szCs w:val="26"/>
        </w:rPr>
        <w:t xml:space="preserve"> Ольга Давыдовна</w:t>
      </w:r>
      <w:r w:rsidRPr="00BE122C">
        <w:rPr>
          <w:sz w:val="26"/>
          <w:szCs w:val="26"/>
        </w:rPr>
        <w:t xml:space="preserve">, Кравченко Тамара Васильевна (фронтовая медсестра), Мария Тимофеевна </w:t>
      </w:r>
      <w:proofErr w:type="spellStart"/>
      <w:r w:rsidRPr="00BE122C">
        <w:rPr>
          <w:sz w:val="26"/>
          <w:szCs w:val="26"/>
        </w:rPr>
        <w:t>Лец</w:t>
      </w:r>
      <w:proofErr w:type="spellEnd"/>
      <w:r w:rsidRPr="00BE122C">
        <w:rPr>
          <w:sz w:val="26"/>
          <w:szCs w:val="26"/>
        </w:rPr>
        <w:t xml:space="preserve">. На войне была снайпером. </w:t>
      </w:r>
      <w:proofErr w:type="gramStart"/>
      <w:r w:rsidRPr="00BE122C">
        <w:rPr>
          <w:sz w:val="26"/>
          <w:szCs w:val="26"/>
        </w:rPr>
        <w:t>Награждена</w:t>
      </w:r>
      <w:proofErr w:type="gramEnd"/>
      <w:r w:rsidRPr="00BE122C">
        <w:rPr>
          <w:sz w:val="26"/>
          <w:szCs w:val="26"/>
        </w:rPr>
        <w:t xml:space="preserve"> орденом ВОВ II степени, медалями: </w:t>
      </w:r>
      <w:proofErr w:type="gramStart"/>
      <w:r w:rsidRPr="00BE122C">
        <w:rPr>
          <w:sz w:val="26"/>
          <w:szCs w:val="26"/>
        </w:rPr>
        <w:t>«За победу над Германией», «За победу над Японией», орденом за «За боевые заслуги».</w:t>
      </w:r>
      <w:proofErr w:type="gramEnd"/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BE122C" w:rsidRDefault="00BE122C" w:rsidP="00BE122C">
      <w:pPr>
        <w:pStyle w:val="aa"/>
        <w:spacing w:line="276" w:lineRule="auto"/>
        <w:ind w:left="-567"/>
        <w:rPr>
          <w:sz w:val="26"/>
          <w:szCs w:val="26"/>
        </w:rPr>
      </w:pPr>
    </w:p>
    <w:p w:rsidR="004A77B4" w:rsidRPr="00BE122C" w:rsidRDefault="00FB509D" w:rsidP="00BE122C">
      <w:pPr>
        <w:pStyle w:val="aa"/>
        <w:spacing w:line="276" w:lineRule="auto"/>
        <w:ind w:left="-567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-499110</wp:posOffset>
            </wp:positionH>
            <wp:positionV relativeFrom="margin">
              <wp:posOffset>5909310</wp:posOffset>
            </wp:positionV>
            <wp:extent cx="2600325" cy="3257550"/>
            <wp:effectExtent l="19050" t="0" r="9525" b="0"/>
            <wp:wrapSquare wrapText="bothSides"/>
            <wp:docPr id="14" name="Рисунок 3" descr="H:\день победы\20130507_13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победы\20130507_135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290" r="1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7B4" w:rsidRPr="00BE122C">
        <w:rPr>
          <w:sz w:val="26"/>
          <w:szCs w:val="26"/>
        </w:rPr>
        <w:t>В нашем городе До</w:t>
      </w:r>
      <w:r>
        <w:rPr>
          <w:sz w:val="26"/>
          <w:szCs w:val="26"/>
        </w:rPr>
        <w:t xml:space="preserve">линске живут люди, которые  </w:t>
      </w:r>
      <w:r w:rsidR="004A77B4" w:rsidRPr="00BE122C">
        <w:rPr>
          <w:sz w:val="26"/>
          <w:szCs w:val="26"/>
        </w:rPr>
        <w:t xml:space="preserve">прошли через все ужасы концентрационных лагерей. Среди них </w:t>
      </w:r>
      <w:r w:rsidR="004A77B4" w:rsidRPr="00BE122C">
        <w:rPr>
          <w:b/>
          <w:i/>
          <w:sz w:val="26"/>
          <w:szCs w:val="26"/>
        </w:rPr>
        <w:t xml:space="preserve">Вера </w:t>
      </w:r>
      <w:proofErr w:type="spellStart"/>
      <w:r w:rsidR="004A77B4" w:rsidRPr="00BE122C">
        <w:rPr>
          <w:b/>
          <w:i/>
          <w:sz w:val="26"/>
          <w:szCs w:val="26"/>
        </w:rPr>
        <w:t>Силовна</w:t>
      </w:r>
      <w:proofErr w:type="spellEnd"/>
      <w:r w:rsidR="004A77B4" w:rsidRPr="00BE122C">
        <w:rPr>
          <w:b/>
          <w:i/>
          <w:sz w:val="26"/>
          <w:szCs w:val="26"/>
        </w:rPr>
        <w:t xml:space="preserve">  </w:t>
      </w:r>
      <w:proofErr w:type="spellStart"/>
      <w:r w:rsidR="004A77B4" w:rsidRPr="00BE122C">
        <w:rPr>
          <w:b/>
          <w:i/>
          <w:sz w:val="26"/>
          <w:szCs w:val="26"/>
        </w:rPr>
        <w:t>Ширинская</w:t>
      </w:r>
      <w:proofErr w:type="spellEnd"/>
      <w:r w:rsidR="004A77B4" w:rsidRPr="00BE122C">
        <w:rPr>
          <w:sz w:val="26"/>
          <w:szCs w:val="26"/>
        </w:rPr>
        <w:t xml:space="preserve">. Когда наступила война, вере исполнилось 16 лет. В 1942 году в село, где жила девушка, пришли немцы, в тот же день собрали всю молодежь и отправили в Херсон. Там погрузили в  товарные вагоны и повезли в Германию. В Германии попала в рабство, на ткацкую фабрику, бежала, поймали, попала в тюрьму. Несколько дней над ней издевались, допытывались, откуда сбежала, не призналась. Отправили на каменоломни в лагерь Освенцим. Опять побег, но в полосатом халате далеко не уйдешь… опять поймали. Опять побои и издевательства. Когда советские войска были уже близко, всех, кого не успели сжечь, построили в колоны и вывели в  поле. Охранники приказали: </w:t>
      </w:r>
      <w:r w:rsidR="004A77B4" w:rsidRPr="00BE122C">
        <w:rPr>
          <w:sz w:val="26"/>
          <w:szCs w:val="26"/>
        </w:rPr>
        <w:lastRenderedPageBreak/>
        <w:t xml:space="preserve">«Кто хочет жить, бегите!» И подняли стрельбу по тем, кто бежал. Остальных, кто не попался на эту удочку, привели обратно в концлагерь. И опять побои, издевательства, холод, голод… вскоре пришли русские войска. Но мучения узников не закончились. Им пришлось пройти проверку в НКВД. Наконец отпустили по </w:t>
      </w:r>
      <w:proofErr w:type="gramStart"/>
      <w:r w:rsidR="004A77B4" w:rsidRPr="00BE122C">
        <w:rPr>
          <w:sz w:val="26"/>
          <w:szCs w:val="26"/>
        </w:rPr>
        <w:t>домам</w:t>
      </w:r>
      <w:proofErr w:type="gramEnd"/>
      <w:r w:rsidR="004A77B4" w:rsidRPr="00BE122C">
        <w:rPr>
          <w:sz w:val="26"/>
          <w:szCs w:val="26"/>
        </w:rPr>
        <w:t xml:space="preserve"> и Вера вернулась в свою деревню. В 1947 году Вера уехала на Сахалин.</w:t>
      </w: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  <w:r w:rsidRPr="00BE122C">
        <w:rPr>
          <w:sz w:val="26"/>
          <w:szCs w:val="26"/>
        </w:rPr>
        <w:t xml:space="preserve">    Всем невзгодам назло, Вера </w:t>
      </w:r>
      <w:proofErr w:type="spellStart"/>
      <w:r w:rsidRPr="00BE122C">
        <w:rPr>
          <w:sz w:val="26"/>
          <w:szCs w:val="26"/>
        </w:rPr>
        <w:t>Силовна</w:t>
      </w:r>
      <w:proofErr w:type="spellEnd"/>
      <w:r w:rsidRPr="00BE122C">
        <w:rPr>
          <w:sz w:val="26"/>
          <w:szCs w:val="26"/>
        </w:rPr>
        <w:t xml:space="preserve"> выстояла в жестоких испытаниях, выпавших на ее долю, и на жизнь смотрит с оптимизмом. В </w:t>
      </w:r>
      <w:proofErr w:type="gramStart"/>
      <w:r w:rsidRPr="00BE122C">
        <w:rPr>
          <w:sz w:val="26"/>
          <w:szCs w:val="26"/>
        </w:rPr>
        <w:t>свои</w:t>
      </w:r>
      <w:proofErr w:type="gramEnd"/>
      <w:r w:rsidRPr="00BE122C">
        <w:rPr>
          <w:sz w:val="26"/>
          <w:szCs w:val="26"/>
        </w:rPr>
        <w:t xml:space="preserve"> 88 лет она бодрая и жизнерадостная. Дома не сидит, посещает все городские мероприятия, еще недавно пела в хоре «Ветеран». Приветливая и общительная, Вера </w:t>
      </w:r>
      <w:proofErr w:type="spellStart"/>
      <w:r w:rsidRPr="00BE122C">
        <w:rPr>
          <w:sz w:val="26"/>
          <w:szCs w:val="26"/>
        </w:rPr>
        <w:t>Силовна</w:t>
      </w:r>
      <w:proofErr w:type="spellEnd"/>
      <w:r w:rsidRPr="00BE122C">
        <w:rPr>
          <w:sz w:val="26"/>
          <w:szCs w:val="26"/>
        </w:rPr>
        <w:t xml:space="preserve"> очень добра к людям и всегда готова прийти на помощь к людям.</w:t>
      </w:r>
    </w:p>
    <w:p w:rsidR="004A77B4" w:rsidRPr="00BE122C" w:rsidRDefault="004A77B4" w:rsidP="00BE122C">
      <w:pPr>
        <w:pStyle w:val="aa"/>
        <w:spacing w:line="276" w:lineRule="auto"/>
        <w:ind w:left="-567"/>
        <w:rPr>
          <w:sz w:val="26"/>
          <w:szCs w:val="26"/>
        </w:rPr>
      </w:pPr>
    </w:p>
    <w:sectPr w:rsidR="004A77B4" w:rsidRPr="00BE122C" w:rsidSect="000D4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7736B"/>
    <w:multiLevelType w:val="hybridMultilevel"/>
    <w:tmpl w:val="B9C6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15D2"/>
    <w:rsid w:val="0007072C"/>
    <w:rsid w:val="000728EC"/>
    <w:rsid w:val="000D42C0"/>
    <w:rsid w:val="00226AF2"/>
    <w:rsid w:val="003C6BE1"/>
    <w:rsid w:val="0049118D"/>
    <w:rsid w:val="004A77B4"/>
    <w:rsid w:val="006A3B7A"/>
    <w:rsid w:val="007A15D2"/>
    <w:rsid w:val="00BE122C"/>
    <w:rsid w:val="00FB5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5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3C6BE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C6BE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6BE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6BE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6BE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6BE1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6BE1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6BE1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6BE1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6BE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C6BE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C6BE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C6BE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6BE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6BE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C6BE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C6BE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C6BE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C6BE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C6BE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C6BE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C6BE1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3C6BE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C6BE1"/>
    <w:rPr>
      <w:b/>
      <w:bCs/>
      <w:spacing w:val="0"/>
    </w:rPr>
  </w:style>
  <w:style w:type="character" w:styleId="a9">
    <w:name w:val="Emphasis"/>
    <w:uiPriority w:val="20"/>
    <w:qFormat/>
    <w:rsid w:val="003C6BE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C6BE1"/>
  </w:style>
  <w:style w:type="paragraph" w:styleId="ab">
    <w:name w:val="List Paragraph"/>
    <w:basedOn w:val="a"/>
    <w:uiPriority w:val="34"/>
    <w:qFormat/>
    <w:rsid w:val="003C6BE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6BE1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C6BE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C6BE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C6BE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C6BE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C6BE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C6BE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C6BE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C6BE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C6BE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A15D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A15D2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Николаевна</dc:creator>
  <cp:keywords/>
  <dc:description/>
  <cp:lastModifiedBy>Господин Петр</cp:lastModifiedBy>
  <cp:revision>3</cp:revision>
  <dcterms:created xsi:type="dcterms:W3CDTF">2014-11-06T03:54:00Z</dcterms:created>
  <dcterms:modified xsi:type="dcterms:W3CDTF">2015-01-25T07:36:00Z</dcterms:modified>
</cp:coreProperties>
</file>