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AE" w:rsidRDefault="00380791" w:rsidP="003939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B3DAE">
        <w:rPr>
          <w:rFonts w:ascii="Times New Roman" w:hAnsi="Times New Roman" w:cs="Times New Roman"/>
          <w:b/>
          <w:i/>
          <w:sz w:val="40"/>
          <w:szCs w:val="40"/>
        </w:rPr>
        <w:t xml:space="preserve">Историческая справка </w:t>
      </w:r>
    </w:p>
    <w:p w:rsidR="00380791" w:rsidRDefault="00380791" w:rsidP="003939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 w:rsidRPr="008B3DAE">
        <w:rPr>
          <w:rFonts w:ascii="Times New Roman" w:hAnsi="Times New Roman" w:cs="Times New Roman"/>
          <w:b/>
          <w:i/>
          <w:sz w:val="40"/>
          <w:szCs w:val="40"/>
        </w:rPr>
        <w:t>целлюлозно –</w:t>
      </w:r>
      <w:r w:rsidR="003939B5">
        <w:rPr>
          <w:rFonts w:ascii="Times New Roman" w:hAnsi="Times New Roman" w:cs="Times New Roman"/>
          <w:b/>
          <w:i/>
          <w:sz w:val="40"/>
          <w:szCs w:val="40"/>
        </w:rPr>
        <w:t xml:space="preserve"> бумажного</w:t>
      </w:r>
      <w:proofErr w:type="gramEnd"/>
      <w:r w:rsidRPr="008B3DAE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3939B5">
        <w:rPr>
          <w:rFonts w:ascii="Times New Roman" w:hAnsi="Times New Roman" w:cs="Times New Roman"/>
          <w:b/>
          <w:i/>
          <w:sz w:val="40"/>
          <w:szCs w:val="40"/>
        </w:rPr>
        <w:t>завода.</w:t>
      </w:r>
    </w:p>
    <w:p w:rsidR="003939B5" w:rsidRPr="008B3DAE" w:rsidRDefault="003939B5" w:rsidP="003939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80791" w:rsidRPr="008B3DAE" w:rsidRDefault="003939B5" w:rsidP="00380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C87EB33" wp14:editId="4556E9F4">
            <wp:simplePos x="0" y="0"/>
            <wp:positionH relativeFrom="column">
              <wp:posOffset>15240</wp:posOffset>
            </wp:positionH>
            <wp:positionV relativeFrom="paragraph">
              <wp:posOffset>594360</wp:posOffset>
            </wp:positionV>
            <wp:extent cx="3268980" cy="2124075"/>
            <wp:effectExtent l="0" t="0" r="7620" b="9525"/>
            <wp:wrapSquare wrapText="bothSides"/>
            <wp:docPr id="5" name="Рисунок 5" descr="H:\РАБОТА\виртуальный музей\история города\Слайд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РАБОТА\виртуальный музей\история города\Слайд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6" t="27778" r="24039" b="15171"/>
                    <a:stretch/>
                  </pic:blipFill>
                  <pic:spPr bwMode="auto">
                    <a:xfrm>
                      <a:off x="0" y="0"/>
                      <a:ext cx="32689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63CB5">
        <w:rPr>
          <w:rFonts w:ascii="Times New Roman" w:hAnsi="Times New Roman" w:cs="Times New Roman"/>
          <w:sz w:val="28"/>
          <w:szCs w:val="28"/>
        </w:rPr>
        <w:t xml:space="preserve">Бумажная фабрика  </w:t>
      </w:r>
      <w:bookmarkStart w:id="0" w:name="_GoBack"/>
      <w:bookmarkEnd w:id="0"/>
      <w:proofErr w:type="spellStart"/>
      <w:r w:rsidR="00663CB5">
        <w:rPr>
          <w:rFonts w:ascii="Times New Roman" w:hAnsi="Times New Roman" w:cs="Times New Roman"/>
          <w:sz w:val="28"/>
          <w:szCs w:val="28"/>
        </w:rPr>
        <w:t>Отиай</w:t>
      </w:r>
      <w:proofErr w:type="spellEnd"/>
      <w:r w:rsidR="00380791" w:rsidRPr="008B3DAE">
        <w:rPr>
          <w:rFonts w:ascii="Times New Roman" w:hAnsi="Times New Roman" w:cs="Times New Roman"/>
          <w:sz w:val="28"/>
          <w:szCs w:val="28"/>
        </w:rPr>
        <w:t xml:space="preserve"> была построена в 1917 году японской компанией «</w:t>
      </w:r>
      <w:proofErr w:type="spellStart"/>
      <w:r w:rsidR="00380791" w:rsidRPr="008B3DAE">
        <w:rPr>
          <w:rFonts w:ascii="Times New Roman" w:hAnsi="Times New Roman" w:cs="Times New Roman"/>
          <w:sz w:val="28"/>
          <w:szCs w:val="28"/>
        </w:rPr>
        <w:t>Одаи</w:t>
      </w:r>
      <w:proofErr w:type="spellEnd"/>
      <w:r w:rsidR="00380791" w:rsidRPr="008B3DAE">
        <w:rPr>
          <w:rFonts w:ascii="Times New Roman" w:hAnsi="Times New Roman" w:cs="Times New Roman"/>
          <w:sz w:val="28"/>
          <w:szCs w:val="28"/>
        </w:rPr>
        <w:t xml:space="preserve">». Директором фабрики был </w:t>
      </w:r>
      <w:proofErr w:type="spellStart"/>
      <w:r w:rsidR="00380791" w:rsidRPr="008B3DAE">
        <w:rPr>
          <w:rFonts w:ascii="Times New Roman" w:hAnsi="Times New Roman" w:cs="Times New Roman"/>
          <w:sz w:val="28"/>
          <w:szCs w:val="28"/>
        </w:rPr>
        <w:t>Ринго</w:t>
      </w:r>
      <w:proofErr w:type="spellEnd"/>
      <w:r w:rsidR="00380791" w:rsidRPr="008B3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91" w:rsidRPr="008B3DAE">
        <w:rPr>
          <w:rFonts w:ascii="Times New Roman" w:hAnsi="Times New Roman" w:cs="Times New Roman"/>
          <w:sz w:val="28"/>
          <w:szCs w:val="28"/>
        </w:rPr>
        <w:t>Токахаси</w:t>
      </w:r>
      <w:proofErr w:type="spellEnd"/>
      <w:r w:rsidR="00380791" w:rsidRPr="008B3DAE">
        <w:rPr>
          <w:rFonts w:ascii="Times New Roman" w:hAnsi="Times New Roman" w:cs="Times New Roman"/>
          <w:sz w:val="28"/>
          <w:szCs w:val="28"/>
        </w:rPr>
        <w:t xml:space="preserve">, помощником директора – </w:t>
      </w:r>
      <w:proofErr w:type="spellStart"/>
      <w:r w:rsidR="00380791" w:rsidRPr="008B3DAE">
        <w:rPr>
          <w:rFonts w:ascii="Times New Roman" w:hAnsi="Times New Roman" w:cs="Times New Roman"/>
          <w:sz w:val="28"/>
          <w:szCs w:val="28"/>
        </w:rPr>
        <w:t>Томази</w:t>
      </w:r>
      <w:proofErr w:type="spellEnd"/>
      <w:r w:rsidR="00380791" w:rsidRPr="008B3DAE">
        <w:rPr>
          <w:rFonts w:ascii="Times New Roman" w:hAnsi="Times New Roman" w:cs="Times New Roman"/>
          <w:sz w:val="28"/>
          <w:szCs w:val="28"/>
        </w:rPr>
        <w:t xml:space="preserve"> Уда.</w:t>
      </w:r>
    </w:p>
    <w:p w:rsidR="0057349E" w:rsidRDefault="00DC7ADA" w:rsidP="00380791">
      <w:pPr>
        <w:rPr>
          <w:rFonts w:ascii="Times New Roman" w:hAnsi="Times New Roman" w:cs="Times New Roman"/>
          <w:sz w:val="28"/>
          <w:szCs w:val="28"/>
        </w:rPr>
      </w:pPr>
      <w:r w:rsidRPr="008B3DAE">
        <w:rPr>
          <w:rFonts w:ascii="Times New Roman" w:hAnsi="Times New Roman" w:cs="Times New Roman"/>
          <w:sz w:val="28"/>
          <w:szCs w:val="28"/>
        </w:rPr>
        <w:t xml:space="preserve">23 августа </w:t>
      </w:r>
      <w:r w:rsidR="00380791" w:rsidRPr="008B3DAE">
        <w:rPr>
          <w:rFonts w:ascii="Times New Roman" w:hAnsi="Times New Roman" w:cs="Times New Roman"/>
          <w:sz w:val="28"/>
          <w:szCs w:val="28"/>
        </w:rPr>
        <w:t xml:space="preserve"> </w:t>
      </w:r>
      <w:r w:rsidRPr="008B3DAE">
        <w:rPr>
          <w:rFonts w:ascii="Times New Roman" w:hAnsi="Times New Roman" w:cs="Times New Roman"/>
          <w:sz w:val="28"/>
          <w:szCs w:val="28"/>
        </w:rPr>
        <w:t xml:space="preserve">1946 года </w:t>
      </w:r>
      <w:r w:rsidR="00380791" w:rsidRPr="008B3DAE">
        <w:rPr>
          <w:rFonts w:ascii="Times New Roman" w:hAnsi="Times New Roman" w:cs="Times New Roman"/>
          <w:sz w:val="28"/>
          <w:szCs w:val="28"/>
        </w:rPr>
        <w:t xml:space="preserve"> в связи с национализацией предприятий целлюлозно-бумажные комбинаты Сахалина, </w:t>
      </w:r>
      <w:r w:rsidRPr="008B3DAE">
        <w:rPr>
          <w:rFonts w:ascii="Times New Roman" w:hAnsi="Times New Roman" w:cs="Times New Roman"/>
          <w:sz w:val="28"/>
          <w:szCs w:val="28"/>
        </w:rPr>
        <w:t xml:space="preserve">принадлежащие </w:t>
      </w:r>
      <w:r w:rsidR="00380791" w:rsidRPr="008B3DAE">
        <w:rPr>
          <w:rFonts w:ascii="Times New Roman" w:hAnsi="Times New Roman" w:cs="Times New Roman"/>
          <w:sz w:val="28"/>
          <w:szCs w:val="28"/>
        </w:rPr>
        <w:t xml:space="preserve"> фирме «</w:t>
      </w:r>
      <w:proofErr w:type="spellStart"/>
      <w:r w:rsidR="00380791" w:rsidRPr="008B3DAE">
        <w:rPr>
          <w:rFonts w:ascii="Times New Roman" w:hAnsi="Times New Roman" w:cs="Times New Roman"/>
          <w:sz w:val="28"/>
          <w:szCs w:val="28"/>
        </w:rPr>
        <w:t>Одаи</w:t>
      </w:r>
      <w:proofErr w:type="spellEnd"/>
      <w:r w:rsidR="00380791" w:rsidRPr="008B3DAE">
        <w:rPr>
          <w:rFonts w:ascii="Times New Roman" w:hAnsi="Times New Roman" w:cs="Times New Roman"/>
          <w:sz w:val="28"/>
          <w:szCs w:val="28"/>
        </w:rPr>
        <w:t>», были переданы в трест «</w:t>
      </w:r>
      <w:proofErr w:type="spellStart"/>
      <w:r w:rsidR="00380791" w:rsidRPr="008B3DAE">
        <w:rPr>
          <w:rFonts w:ascii="Times New Roman" w:hAnsi="Times New Roman" w:cs="Times New Roman"/>
          <w:sz w:val="28"/>
          <w:szCs w:val="28"/>
        </w:rPr>
        <w:t>Сахалинбумпром</w:t>
      </w:r>
      <w:proofErr w:type="spellEnd"/>
      <w:r w:rsidR="00380791" w:rsidRPr="008B3DAE">
        <w:rPr>
          <w:rFonts w:ascii="Times New Roman" w:hAnsi="Times New Roman" w:cs="Times New Roman"/>
          <w:sz w:val="28"/>
          <w:szCs w:val="28"/>
        </w:rPr>
        <w:t>».</w:t>
      </w:r>
      <w:r w:rsidRPr="008B3D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49E" w:rsidRDefault="0057349E" w:rsidP="00380791">
      <w:pPr>
        <w:rPr>
          <w:rFonts w:ascii="Times New Roman" w:hAnsi="Times New Roman" w:cs="Times New Roman"/>
          <w:sz w:val="28"/>
          <w:szCs w:val="28"/>
        </w:rPr>
      </w:pPr>
    </w:p>
    <w:p w:rsidR="00380791" w:rsidRPr="0057349E" w:rsidRDefault="0057349E" w:rsidP="00380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4406243" wp14:editId="55065F15">
            <wp:simplePos x="0" y="0"/>
            <wp:positionH relativeFrom="margin">
              <wp:posOffset>2228215</wp:posOffset>
            </wp:positionH>
            <wp:positionV relativeFrom="margin">
              <wp:posOffset>4318635</wp:posOffset>
            </wp:positionV>
            <wp:extent cx="3883025" cy="2912110"/>
            <wp:effectExtent l="0" t="0" r="3175" b="2540"/>
            <wp:wrapSquare wrapText="bothSides"/>
            <wp:docPr id="6" name="Рисунок 6" descr="C:\Users\Администратор.ADMIN-MSA70MQ5I\Desktop\Презентация Microsoft PowerPoint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.ADMIN-MSA70MQ5I\Desktop\Презентация Microsoft PowerPoint\Слайд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ADA" w:rsidRPr="008B3DAE">
        <w:rPr>
          <w:rFonts w:ascii="Times New Roman" w:hAnsi="Times New Roman" w:cs="Times New Roman"/>
          <w:sz w:val="28"/>
          <w:szCs w:val="28"/>
        </w:rPr>
        <w:t xml:space="preserve">Директором  ЦБК был назначен Алексей Васильевич  </w:t>
      </w:r>
      <w:proofErr w:type="spellStart"/>
      <w:r w:rsidR="00DC7ADA" w:rsidRPr="008B3DAE">
        <w:rPr>
          <w:rFonts w:ascii="Times New Roman" w:hAnsi="Times New Roman" w:cs="Times New Roman"/>
          <w:sz w:val="28"/>
          <w:szCs w:val="28"/>
        </w:rPr>
        <w:t>Звездов</w:t>
      </w:r>
      <w:proofErr w:type="spellEnd"/>
      <w:r w:rsidR="00DC7ADA" w:rsidRPr="008B3DAE">
        <w:rPr>
          <w:rFonts w:ascii="Times New Roman" w:hAnsi="Times New Roman" w:cs="Times New Roman"/>
          <w:sz w:val="28"/>
          <w:szCs w:val="28"/>
        </w:rPr>
        <w:t>.</w:t>
      </w:r>
      <w:r w:rsidRPr="0057349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C7ADA" w:rsidRPr="008B3DAE" w:rsidRDefault="00DC7ADA" w:rsidP="00380791">
      <w:pPr>
        <w:rPr>
          <w:rFonts w:ascii="Times New Roman" w:hAnsi="Times New Roman" w:cs="Times New Roman"/>
          <w:sz w:val="28"/>
          <w:szCs w:val="28"/>
        </w:rPr>
      </w:pPr>
      <w:r w:rsidRPr="008B3DAE">
        <w:rPr>
          <w:rFonts w:ascii="Times New Roman" w:hAnsi="Times New Roman" w:cs="Times New Roman"/>
          <w:sz w:val="28"/>
          <w:szCs w:val="28"/>
        </w:rPr>
        <w:t xml:space="preserve">Первые годы работы были тяжелыми в связи с начавшейся </w:t>
      </w:r>
      <w:r w:rsidR="0057349E" w:rsidRPr="008B3DAE">
        <w:rPr>
          <w:rFonts w:ascii="Times New Roman" w:hAnsi="Times New Roman" w:cs="Times New Roman"/>
          <w:sz w:val="28"/>
          <w:szCs w:val="28"/>
        </w:rPr>
        <w:t>репатриацией</w:t>
      </w:r>
      <w:r w:rsidRPr="008B3DAE">
        <w:rPr>
          <w:rFonts w:ascii="Times New Roman" w:hAnsi="Times New Roman" w:cs="Times New Roman"/>
          <w:sz w:val="28"/>
          <w:szCs w:val="28"/>
        </w:rPr>
        <w:t xml:space="preserve"> японского населения на историческую родину, на предприятия Сахалина начали пребывать переселенцы со всех  районов СССР. Было нанято около 160-ти человек за 2 года. Через несколько лет, преодолевая трудности, становится одним из самых успешных предприятий Сахалинской области.</w:t>
      </w:r>
    </w:p>
    <w:p w:rsidR="00380791" w:rsidRPr="008B3DAE" w:rsidRDefault="0057349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028825" cy="20288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DAE" w:rsidRPr="008B3DAE">
        <w:rPr>
          <w:rFonts w:ascii="Times New Roman" w:hAnsi="Times New Roman" w:cs="Times New Roman"/>
          <w:sz w:val="28"/>
          <w:szCs w:val="28"/>
        </w:rPr>
        <w:t xml:space="preserve">Завод стабильно продолжал работу долгие годы, усовершенствовав производственную технику. Но развал СССР и начавшийся затем эконмический кризис нанесли удар по промышленным отраслям Сахалина, самым </w:t>
      </w:r>
      <w:r w:rsidR="008B3DAE" w:rsidRPr="008B3DAE">
        <w:rPr>
          <w:rFonts w:ascii="Times New Roman" w:hAnsi="Times New Roman" w:cs="Times New Roman"/>
          <w:sz w:val="28"/>
          <w:szCs w:val="28"/>
        </w:rPr>
        <w:lastRenderedPageBreak/>
        <w:t>большим ущербом было закрытие ЦБК г. Долинска.</w:t>
      </w:r>
    </w:p>
    <w:p w:rsidR="008B3DAE" w:rsidRPr="008B3DAE" w:rsidRDefault="0057349E">
      <w:pPr>
        <w:rPr>
          <w:rFonts w:ascii="Times New Roman" w:hAnsi="Times New Roman" w:cs="Times New Roman"/>
          <w:sz w:val="28"/>
          <w:szCs w:val="28"/>
        </w:rPr>
      </w:pPr>
      <w:r w:rsidRPr="008B3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57C2FB" wp14:editId="44E00D6C">
            <wp:simplePos x="0" y="0"/>
            <wp:positionH relativeFrom="margin">
              <wp:posOffset>-314325</wp:posOffset>
            </wp:positionH>
            <wp:positionV relativeFrom="margin">
              <wp:posOffset>536575</wp:posOffset>
            </wp:positionV>
            <wp:extent cx="3381375" cy="2506345"/>
            <wp:effectExtent l="0" t="0" r="9525" b="8255"/>
            <wp:wrapSquare wrapText="bothSides"/>
            <wp:docPr id="4" name="Рисунок 4" descr="H:\РАБОТА\виртуальный музей\крупные предприятия Долинского района\8а\Слайд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АБОТА\виртуальный музей\крупные предприятия Долинского района\8а\Слайд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9" t="6794" r="30095" b="41032"/>
                    <a:stretch/>
                  </pic:blipFill>
                  <pic:spPr bwMode="auto">
                    <a:xfrm>
                      <a:off x="0" y="0"/>
                      <a:ext cx="338137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3DAE" w:rsidRPr="008B3DAE">
        <w:rPr>
          <w:rFonts w:ascii="Times New Roman" w:hAnsi="Times New Roman" w:cs="Times New Roman"/>
          <w:sz w:val="28"/>
          <w:szCs w:val="28"/>
        </w:rPr>
        <w:t>В в1997 году с ростом экономики России и Долинского района, ЦБК вновь возобновил работу, изготовив 176 тонн бумаги за год. В 2001-ом году зарегистрирована компания ООО «</w:t>
      </w:r>
      <w:proofErr w:type="spellStart"/>
      <w:r w:rsidR="008B3DAE" w:rsidRPr="008B3DAE">
        <w:rPr>
          <w:rFonts w:ascii="Times New Roman" w:hAnsi="Times New Roman" w:cs="Times New Roman"/>
          <w:sz w:val="28"/>
          <w:szCs w:val="28"/>
        </w:rPr>
        <w:t>Долинский</w:t>
      </w:r>
      <w:proofErr w:type="spellEnd"/>
      <w:r w:rsidR="008B3DAE" w:rsidRPr="008B3DAE">
        <w:rPr>
          <w:rFonts w:ascii="Times New Roman" w:hAnsi="Times New Roman" w:cs="Times New Roman"/>
          <w:sz w:val="28"/>
          <w:szCs w:val="28"/>
        </w:rPr>
        <w:t xml:space="preserve"> ЦБК». Комбинат </w:t>
      </w:r>
      <w:proofErr w:type="spellStart"/>
      <w:r w:rsidR="008B3DAE" w:rsidRPr="008B3DAE">
        <w:rPr>
          <w:rFonts w:ascii="Times New Roman" w:hAnsi="Times New Roman" w:cs="Times New Roman"/>
          <w:sz w:val="28"/>
          <w:szCs w:val="28"/>
        </w:rPr>
        <w:t>менил</w:t>
      </w:r>
      <w:proofErr w:type="spellEnd"/>
      <w:r w:rsidR="008B3DAE" w:rsidRPr="008B3DAE">
        <w:rPr>
          <w:rFonts w:ascii="Times New Roman" w:hAnsi="Times New Roman" w:cs="Times New Roman"/>
          <w:sz w:val="28"/>
          <w:szCs w:val="28"/>
        </w:rPr>
        <w:t xml:space="preserve"> основную отрасль производства на изготовление целлюлозы и древесной бумаги, а также картона. Вскоре показатели производства пошли на спад, и завод прекратил работу. Но официально компания была ликвидирована 31 января 2012 года.</w:t>
      </w:r>
      <w:r w:rsidR="003939B5" w:rsidRPr="003939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C57D0" w:rsidRPr="008B3DAE" w:rsidRDefault="001C57D0" w:rsidP="003939B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57D0" w:rsidRPr="008B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D7"/>
    <w:rsid w:val="001C57D0"/>
    <w:rsid w:val="00380791"/>
    <w:rsid w:val="003939B5"/>
    <w:rsid w:val="0057349E"/>
    <w:rsid w:val="00663CB5"/>
    <w:rsid w:val="008B3DAE"/>
    <w:rsid w:val="00D5451C"/>
    <w:rsid w:val="00DC7ADA"/>
    <w:rsid w:val="00D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</cp:lastModifiedBy>
  <cp:revision>4</cp:revision>
  <dcterms:created xsi:type="dcterms:W3CDTF">2015-01-10T09:13:00Z</dcterms:created>
  <dcterms:modified xsi:type="dcterms:W3CDTF">2015-01-12T07:17:00Z</dcterms:modified>
</cp:coreProperties>
</file>